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56"/>
          <w:szCs w:val="56"/>
          <w:u w:color="000000"/>
          <w:rtl w:val="0"/>
        </w:rPr>
      </w:pPr>
      <w:r>
        <w:rPr>
          <w:rFonts w:ascii="Calibri" w:hAnsi="Calibri"/>
          <w:b w:val="1"/>
          <w:bCs w:val="1"/>
          <w:sz w:val="56"/>
          <w:szCs w:val="56"/>
          <w:u w:val="single" w:color="000000"/>
          <w:rtl w:val="0"/>
          <w:lang w:val="en-US"/>
        </w:rPr>
        <w:t>Faith</w:t>
      </w:r>
      <w:r>
        <w:rPr>
          <w:rFonts w:ascii="Calibri" w:cs="Calibri" w:hAnsi="Calibri" w:eastAsia="Calibri"/>
          <w:sz w:val="56"/>
          <w:szCs w:val="56"/>
          <w:u w:color="000000"/>
          <w:rtl w:val="0"/>
        </w:rPr>
        <w:tab/>
        <w:tab/>
        <w:tab/>
        <w:tab/>
        <w:tab/>
        <w:tab/>
        <w:tab/>
        <w:tab/>
      </w: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</w:rPr>
      </w:pPr>
      <w:r>
        <w:rPr>
          <w:rFonts w:ascii="Calibri" w:hAnsi="Calibri"/>
          <w:sz w:val="40"/>
          <w:szCs w:val="40"/>
          <w:u w:color="000000"/>
          <w:rtl w:val="0"/>
          <w:lang w:val="en-US"/>
        </w:rPr>
        <w:t xml:space="preserve">Lesson One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(Part Two)</w:t>
      </w:r>
      <w:r>
        <w:rPr>
          <w:rFonts w:ascii="Calibri" w:hAnsi="Calibri"/>
          <w:sz w:val="40"/>
          <w:szCs w:val="40"/>
          <w:u w:color="000000"/>
          <w:rtl w:val="0"/>
          <w:lang w:val="de-DE"/>
        </w:rPr>
        <w:t xml:space="preserve">         </w:t>
      </w:r>
      <w:r>
        <w:rPr>
          <w:rFonts w:ascii="Calibri" w:hAnsi="Calibri"/>
          <w:b w:val="1"/>
          <w:bCs w:val="1"/>
          <w:sz w:val="48"/>
          <w:szCs w:val="48"/>
          <w:u w:color="000000"/>
          <w:rtl w:val="0"/>
          <w:lang w:val="en-US"/>
        </w:rPr>
        <w:t>Review Quiz</w:t>
      </w: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en-US"/>
        </w:rPr>
        <w:t xml:space="preserve"> I. True or False</w:t>
      </w: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ab/>
      </w: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1.  Faith comes by hearing the Word of God.  </w:t>
        <w:tab/>
        <w:tab/>
        <w:tab/>
        <w:t xml:space="preserve">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"/>
        <w:bidi w:val="0"/>
        <w:spacing w:line="280" w:lineRule="exact"/>
        <w:ind w:left="144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</w:rPr>
        <w:t xml:space="preserve">2.  </w:t>
      </w:r>
      <w:r>
        <w:rPr>
          <w:rFonts w:ascii="Calibri" w:hAnsi="Calibri" w:hint="default"/>
          <w:sz w:val="32"/>
          <w:szCs w:val="32"/>
          <w:u w:color="000000"/>
          <w:rtl w:val="0"/>
          <w:lang w:val="en-US"/>
        </w:rPr>
        <w:t>“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Seeing</w:t>
      </w:r>
      <w:r>
        <w:rPr>
          <w:rFonts w:ascii="Calibri" w:hAnsi="Calibri" w:hint="default"/>
          <w:sz w:val="32"/>
          <w:szCs w:val="32"/>
          <w:u w:color="000000"/>
          <w:rtl w:val="0"/>
          <w:lang w:val="en-US"/>
        </w:rPr>
        <w:t xml:space="preserve">”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is </w:t>
      </w:r>
      <w:r>
        <w:rPr>
          <w:rFonts w:ascii="Calibri" w:hAnsi="Calibri" w:hint="default"/>
          <w:sz w:val="32"/>
          <w:szCs w:val="32"/>
          <w:u w:color="000000"/>
          <w:rtl w:val="0"/>
          <w:lang w:val="en-US"/>
        </w:rPr>
        <w:t>“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Believing</w:t>
      </w:r>
      <w:r>
        <w:rPr>
          <w:rFonts w:ascii="Calibri" w:hAnsi="Calibri" w:hint="default"/>
          <w:sz w:val="32"/>
          <w:szCs w:val="32"/>
          <w:u w:color="000000"/>
          <w:rtl w:val="0"/>
          <w:lang w:val="en-US"/>
        </w:rPr>
        <w:t>”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, now that</w:t>
      </w:r>
      <w:r>
        <w:rPr>
          <w:rFonts w:ascii="Calibri" w:hAnsi="Calibri" w:hint="default"/>
          <w:sz w:val="32"/>
          <w:szCs w:val="32"/>
          <w:u w:color="000000"/>
          <w:rtl w:val="0"/>
          <w:lang w:val="en-US"/>
        </w:rPr>
        <w:t>’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s true faith.</w:t>
        <w:tab/>
        <w:tab/>
        <w:tab/>
        <w:t xml:space="preserve">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"/>
        <w:bidi w:val="0"/>
        <w:spacing w:after="200" w:line="280" w:lineRule="exact"/>
        <w:ind w:left="72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3.  Faith can be built through patience, trials, and tests.</w:t>
        <w:tab/>
        <w:tab/>
        <w:t xml:space="preserve">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"/>
        <w:bidi w:val="0"/>
        <w:spacing w:after="200" w:line="280" w:lineRule="exact"/>
        <w:ind w:left="72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4.  Our faith is increased as we use and exercise it.</w:t>
        <w:tab/>
        <w:t xml:space="preserve"> </w:t>
        <w:tab/>
        <w:t xml:space="preserve">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en-US"/>
        </w:rPr>
        <w:t>II. Fill in the blank</w:t>
      </w:r>
    </w:p>
    <w:p>
      <w:pPr>
        <w:pStyle w:val="Body"/>
        <w:bidi w:val="0"/>
        <w:spacing w:line="280" w:lineRule="exact"/>
        <w:ind w:left="1080" w:right="0" w:firstLine="0"/>
        <w:jc w:val="left"/>
        <w:rPr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5.  Faith without works is  ___________________________.  (James 2:20)</w:t>
      </w:r>
    </w:p>
    <w:p>
      <w:pPr>
        <w:pStyle w:val="Body"/>
        <w:bidi w:val="0"/>
        <w:spacing w:line="280" w:lineRule="exact"/>
        <w:ind w:left="144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6.  If you have faith and do not ______________________, you can say to </w:t>
      </w:r>
    </w:p>
    <w:p>
      <w:pPr>
        <w:pStyle w:val="Body"/>
        <w:bidi w:val="0"/>
        <w:spacing w:after="200" w:line="280" w:lineRule="exact"/>
        <w:ind w:left="72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this  ______________________________ be removed and be cast into </w:t>
      </w:r>
    </w:p>
    <w:p>
      <w:pPr>
        <w:pStyle w:val="Body"/>
        <w:bidi w:val="0"/>
        <w:spacing w:line="280" w:lineRule="exact"/>
        <w:ind w:left="144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the sea, and it will be done.   (Matthew 21:21)</w:t>
      </w:r>
    </w:p>
    <w:p>
      <w:pPr>
        <w:pStyle w:val="Body"/>
        <w:bidi w:val="0"/>
        <w:spacing w:after="200" w:line="280" w:lineRule="exact"/>
        <w:ind w:left="108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it-IT"/>
        </w:rPr>
        <w:t>7.  It</w:t>
      </w:r>
      <w:r>
        <w:rPr>
          <w:rFonts w:ascii="Calibri" w:hAnsi="Calibri" w:hint="default"/>
          <w:sz w:val="32"/>
          <w:szCs w:val="32"/>
          <w:u w:color="000000"/>
          <w:rtl w:val="0"/>
          <w:lang w:val="en-US"/>
        </w:rPr>
        <w:t>’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s by God</w:t>
      </w:r>
      <w:r>
        <w:rPr>
          <w:rFonts w:ascii="Calibri" w:hAnsi="Calibri" w:hint="default"/>
          <w:sz w:val="32"/>
          <w:szCs w:val="32"/>
          <w:u w:color="000000"/>
          <w:rtl w:val="0"/>
          <w:lang w:val="en-US"/>
        </w:rPr>
        <w:t>’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s _____________ that we are saved through _____________ ; </w:t>
      </w: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ab/>
        <w:tab/>
      </w:r>
    </w:p>
    <w:p>
      <w:pPr>
        <w:pStyle w:val="Body"/>
        <w:bidi w:val="0"/>
        <w:spacing w:line="280" w:lineRule="exact"/>
        <w:ind w:left="36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and not ourselves; it is the ___________ of God.   (Ephesians 2:8)</w:t>
      </w:r>
    </w:p>
    <w:p>
      <w:pPr>
        <w:pStyle w:val="Body"/>
        <w:bidi w:val="0"/>
        <w:spacing w:line="280" w:lineRule="exact"/>
        <w:ind w:left="144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8.  Without faith it is _______________________________ to please God, </w:t>
      </w:r>
    </w:p>
    <w:p>
      <w:pPr>
        <w:pStyle w:val="Body"/>
        <w:bidi w:val="0"/>
        <w:spacing w:line="280" w:lineRule="exact"/>
        <w:ind w:left="144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Body"/>
        <w:bidi w:val="0"/>
        <w:spacing w:line="280" w:lineRule="exact"/>
        <w:ind w:left="72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for he who comes to God must ____________________ that He is God</w:t>
      </w:r>
    </w:p>
    <w:p>
      <w:pPr>
        <w:pStyle w:val="Body"/>
        <w:bidi w:val="0"/>
        <w:spacing w:line="280" w:lineRule="exact"/>
        <w:ind w:left="144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36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and a rewarder of those who diligently ____________ Him.  (Heb. 11:6)</w:t>
      </w: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9.   ______________________________ and _______________________ </w:t>
      </w:r>
    </w:p>
    <w:p>
      <w:pPr>
        <w:pStyle w:val="Body"/>
        <w:bidi w:val="0"/>
        <w:spacing w:line="280" w:lineRule="exact"/>
        <w:ind w:left="144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Body"/>
        <w:bidi w:val="0"/>
        <w:spacing w:line="280" w:lineRule="exact"/>
        <w:ind w:left="72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are in the power of the _____________________________, and those</w:t>
      </w: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who love it will eat its fruit.  (Proverbs 18:21)</w:t>
      </w:r>
    </w:p>
    <w:p>
      <w:pPr>
        <w:pStyle w:val="Body"/>
        <w:bidi w:val="0"/>
        <w:spacing w:line="280" w:lineRule="exact"/>
        <w:ind w:left="720" w:right="0" w:firstLine="72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 10.  Define faith ________________________________________________</w:t>
      </w:r>
    </w:p>
    <w:p>
      <w:pPr>
        <w:pStyle w:val="Body"/>
        <w:bidi w:val="0"/>
        <w:spacing w:line="280" w:lineRule="exact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Body"/>
        <w:bidi w:val="0"/>
        <w:spacing w:line="280" w:lineRule="exact"/>
        <w:ind w:left="0" w:right="0" w:firstLine="72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__________________________________________________________.</w:t>
      </w:r>
    </w:p>
    <w:p>
      <w:pPr>
        <w:pStyle w:val="Body"/>
        <w:bidi w:val="0"/>
        <w:spacing w:line="280" w:lineRule="exact"/>
        <w:ind w:left="0" w:right="0" w:firstLine="720"/>
        <w:jc w:val="left"/>
        <w:rPr>
          <w:rtl w:val="0"/>
        </w:rPr>
      </w:pPr>
      <w:r>
        <w:rPr>
          <w:rFonts w:ascii="Calibri" w:cs="Calibri" w:hAnsi="Calibri" w:eastAsia="Calibri"/>
          <w:sz w:val="32"/>
          <w:szCs w:val="32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